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F6449" w14:textId="3DF835E4" w:rsidR="00F82E0A" w:rsidRPr="00B55FDF" w:rsidRDefault="00F82E0A" w:rsidP="00B55FDF">
      <w:pPr>
        <w:snapToGrid w:val="0"/>
        <w:contextualSpacing/>
        <w:jc w:val="center"/>
        <w:rPr>
          <w:rFonts w:ascii="微软雅黑" w:eastAsia="微软雅黑" w:hAnsi="微软雅黑"/>
          <w:b/>
          <w:bCs/>
        </w:rPr>
      </w:pPr>
      <w:r w:rsidRPr="00B55FDF">
        <w:rPr>
          <w:rFonts w:ascii="微软雅黑" w:eastAsia="微软雅黑" w:hAnsi="微软雅黑" w:hint="eastAsia"/>
          <w:b/>
          <w:bCs/>
        </w:rPr>
        <w:t>申请</w:t>
      </w:r>
      <w:r w:rsidR="00B55FDF" w:rsidRPr="00B55FDF">
        <w:rPr>
          <w:rFonts w:ascii="微软雅黑" w:eastAsia="微软雅黑" w:hAnsi="微软雅黑" w:hint="eastAsia"/>
          <w:b/>
          <w:bCs/>
        </w:rPr>
        <w:t>商品退市及商家退出</w:t>
      </w:r>
      <w:r w:rsidRPr="00B55FDF">
        <w:rPr>
          <w:rFonts w:ascii="微软雅黑" w:eastAsia="微软雅黑" w:hAnsi="微软雅黑" w:hint="eastAsia"/>
          <w:b/>
          <w:bCs/>
        </w:rPr>
        <w:t>邮件填写要求</w:t>
      </w:r>
    </w:p>
    <w:p w14:paraId="18A7270E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收件人：</w:t>
      </w:r>
      <w:hyperlink r:id="rId8" w:history="1">
        <w:r w:rsidRPr="00F82E0A">
          <w:rPr>
            <w:rStyle w:val="af6"/>
            <w:rFonts w:ascii="微软雅黑" w:eastAsia="微软雅黑" w:hAnsi="微软雅黑"/>
          </w:rPr>
          <w:t>partner@huaweicloud.com</w:t>
        </w:r>
      </w:hyperlink>
    </w:p>
    <w:p w14:paraId="5F91F217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邮件主题：公司名称-申请云商店商品退市</w:t>
      </w:r>
    </w:p>
    <w:p w14:paraId="7D014A6C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邮件正文：</w:t>
      </w:r>
    </w:p>
    <w:p w14:paraId="1328FC52" w14:textId="5A0F7265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您好，现申请商品退市及商家退出华为云云商店，申请如下：</w:t>
      </w:r>
    </w:p>
    <w:p w14:paraId="26648166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  <w:b/>
          <w:bCs/>
        </w:rPr>
      </w:pPr>
      <w:r w:rsidRPr="00F82E0A">
        <w:rPr>
          <w:rFonts w:ascii="微软雅黑" w:eastAsia="微软雅黑" w:hAnsi="微软雅黑" w:hint="eastAsia"/>
          <w:b/>
          <w:bCs/>
        </w:rPr>
        <w:t>一、商品退市申请</w:t>
      </w:r>
    </w:p>
    <w:p w14:paraId="7D25B2F5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云商店站点：中国站</w:t>
      </w:r>
    </w:p>
    <w:p w14:paraId="2A4F6BD9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公司名称（ISV全称）：xxx</w:t>
      </w:r>
    </w:p>
    <w:p w14:paraId="43E92DA3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服务商账号：xxx</w:t>
      </w:r>
    </w:p>
    <w:p w14:paraId="63889CD5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商品名称：xxx</w:t>
      </w:r>
    </w:p>
    <w:p w14:paraId="0AF57053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商品类别：联营商品/通用商品</w:t>
      </w:r>
    </w:p>
    <w:p w14:paraId="17006F43" w14:textId="1DA4784A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退市原因：xxx</w:t>
      </w:r>
    </w:p>
    <w:p w14:paraId="5DA0376B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  <w:b/>
          <w:bCs/>
        </w:rPr>
      </w:pPr>
      <w:r w:rsidRPr="00F82E0A">
        <w:rPr>
          <w:rFonts w:ascii="微软雅黑" w:eastAsia="微软雅黑" w:hAnsi="微软雅黑" w:hint="eastAsia"/>
          <w:b/>
          <w:bCs/>
        </w:rPr>
        <w:t>二、商家退出申请</w:t>
      </w:r>
    </w:p>
    <w:p w14:paraId="6E716EFB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云商店站点：中国站</w:t>
      </w:r>
    </w:p>
    <w:p w14:paraId="10BB835B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公司名称（ISV全称）：xxx</w:t>
      </w:r>
    </w:p>
    <w:p w14:paraId="04AAEA64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退出账号：xxx</w:t>
      </w:r>
    </w:p>
    <w:p w14:paraId="207CBEC3" w14:textId="49A7826D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退出原因：xxx</w:t>
      </w:r>
    </w:p>
    <w:p w14:paraId="77D09E20" w14:textId="386832BE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  <w:b/>
          <w:bCs/>
        </w:rPr>
      </w:pPr>
      <w:r w:rsidRPr="00F82E0A">
        <w:rPr>
          <w:rFonts w:ascii="微软雅黑" w:eastAsia="微软雅黑" w:hAnsi="微软雅黑" w:hint="eastAsia"/>
          <w:b/>
          <w:bCs/>
        </w:rPr>
        <w:t>三、商家退出条件确认，请填写是或者否：</w:t>
      </w:r>
    </w:p>
    <w:p w14:paraId="194F2099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1）商品是否全部退市且无订单履行：是/否</w:t>
      </w:r>
    </w:p>
    <w:p w14:paraId="0BA24183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2）是否有未结算的订单：是/否</w:t>
      </w:r>
    </w:p>
    <w:p w14:paraId="6AB7ED58" w14:textId="1D8BF9E0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3）是否有未开票的订单</w:t>
      </w:r>
      <w:r w:rsidR="002D5B86" w:rsidRPr="002D5B86">
        <w:rPr>
          <w:rFonts w:ascii="微软雅黑" w:eastAsia="微软雅黑" w:hAnsi="微软雅黑" w:hint="eastAsia"/>
        </w:rPr>
        <w:t>（如有客户未申请开具发票的订单，需上传与客户沟通不需要开票的证明；如有联系不上客户等情况，请提供无法开具发票的承诺函）</w:t>
      </w:r>
      <w:r w:rsidRPr="00F82E0A">
        <w:rPr>
          <w:rFonts w:ascii="微软雅黑" w:eastAsia="微软雅黑" w:hAnsi="微软雅黑" w:hint="eastAsia"/>
        </w:rPr>
        <w:t>：是/否</w:t>
      </w:r>
    </w:p>
    <w:p w14:paraId="2D192FFF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  <w:r w:rsidRPr="00F82E0A">
        <w:rPr>
          <w:rFonts w:ascii="微软雅黑" w:eastAsia="微软雅黑" w:hAnsi="微软雅黑" w:hint="eastAsia"/>
        </w:rPr>
        <w:t>4）是否有未开具的平台费发票：是/否</w:t>
      </w:r>
    </w:p>
    <w:p w14:paraId="3A531A1C" w14:textId="77777777" w:rsidR="00F82E0A" w:rsidRPr="00F82E0A" w:rsidRDefault="00F82E0A" w:rsidP="00B55FDF">
      <w:pPr>
        <w:snapToGrid w:val="0"/>
        <w:contextualSpacing/>
        <w:rPr>
          <w:rFonts w:ascii="微软雅黑" w:eastAsia="微软雅黑" w:hAnsi="微软雅黑"/>
        </w:rPr>
      </w:pPr>
    </w:p>
    <w:p w14:paraId="545EFD38" w14:textId="31046DC7" w:rsidR="00F82E0A" w:rsidRPr="00B55FDF" w:rsidRDefault="00F82E0A" w:rsidP="00B55FDF">
      <w:pPr>
        <w:snapToGrid w:val="0"/>
        <w:contextualSpacing/>
        <w:rPr>
          <w:rFonts w:ascii="微软雅黑" w:eastAsia="微软雅黑" w:hAnsi="微软雅黑"/>
          <w:b/>
          <w:bCs/>
          <w:color w:val="FF0000"/>
        </w:rPr>
      </w:pPr>
      <w:r w:rsidRPr="00F82E0A">
        <w:rPr>
          <w:rFonts w:ascii="微软雅黑" w:eastAsia="微软雅黑" w:hAnsi="微软雅黑" w:hint="eastAsia"/>
          <w:b/>
          <w:bCs/>
          <w:color w:val="FF0000"/>
        </w:rPr>
        <w:t>已知退出云商店计划后，此账号将被永久取消入驻资格。</w:t>
      </w:r>
    </w:p>
    <w:sectPr w:rsidR="00F82E0A" w:rsidRPr="00B55F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268C9" w14:textId="77777777" w:rsidR="00904AEC" w:rsidRDefault="00904AEC">
      <w:r>
        <w:separator/>
      </w:r>
    </w:p>
  </w:endnote>
  <w:endnote w:type="continuationSeparator" w:id="0">
    <w:p w14:paraId="4AFC37B1" w14:textId="77777777" w:rsidR="00904AEC" w:rsidRDefault="0090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6144" w14:textId="77777777"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7"/>
      <w:gridCol w:w="2850"/>
      <w:gridCol w:w="2537"/>
    </w:tblGrid>
    <w:tr w:rsidR="00152B8F" w14:paraId="0D9B486E" w14:textId="77777777" w:rsidTr="0075012D">
      <w:trPr>
        <w:trHeight w:val="257"/>
      </w:trPr>
      <w:tc>
        <w:tcPr>
          <w:tcW w:w="1760" w:type="pct"/>
        </w:tcPr>
        <w:p w14:paraId="3C42A6E9" w14:textId="5D790C7E" w:rsidR="00152B8F" w:rsidRDefault="00634265" w:rsidP="0075012D">
          <w:pPr>
            <w:pStyle w:val="aa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2D5B86">
            <w:rPr>
              <w:noProof/>
            </w:rPr>
            <w:t>2026-3-18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14:paraId="640A1A93" w14:textId="77777777" w:rsidR="00152B8F" w:rsidRDefault="00634265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6" w:type="pct"/>
        </w:tcPr>
        <w:p w14:paraId="72AA62C0" w14:textId="77777777" w:rsidR="00152B8F" w:rsidRDefault="0063426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2175A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035469">
            <w:rPr>
              <w:noProof/>
            </w:rPr>
            <w:fldChar w:fldCharType="begin"/>
          </w:r>
          <w:r w:rsidR="00035469">
            <w:rPr>
              <w:noProof/>
            </w:rPr>
            <w:instrText xml:space="preserve"> NUMPAGES  \* Arabic  \* MERGEFORMAT </w:instrText>
          </w:r>
          <w:r w:rsidR="00035469">
            <w:rPr>
              <w:noProof/>
            </w:rPr>
            <w:fldChar w:fldCharType="separate"/>
          </w:r>
          <w:r w:rsidR="0012175A">
            <w:rPr>
              <w:noProof/>
            </w:rPr>
            <w:t>1</w:t>
          </w:r>
          <w:r w:rsidR="00035469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14:paraId="19364E00" w14:textId="77777777" w:rsidR="00152B8F" w:rsidRDefault="00152B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C0A4" w14:textId="77777777"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0307D" w14:textId="77777777" w:rsidR="00904AEC" w:rsidRDefault="00904AEC">
      <w:r>
        <w:separator/>
      </w:r>
    </w:p>
  </w:footnote>
  <w:footnote w:type="continuationSeparator" w:id="0">
    <w:p w14:paraId="74914681" w14:textId="77777777" w:rsidR="00904AEC" w:rsidRDefault="0090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F51A" w14:textId="77777777"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152B8F" w14:paraId="55694D0D" w14:textId="77777777">
      <w:trPr>
        <w:cantSplit/>
        <w:trHeight w:hRule="exact" w:val="782"/>
      </w:trPr>
      <w:tc>
        <w:tcPr>
          <w:tcW w:w="500" w:type="pct"/>
        </w:tcPr>
        <w:p w14:paraId="242C79F9" w14:textId="77777777" w:rsidR="00152B8F" w:rsidRDefault="00FF77C6">
          <w:pPr>
            <w:rPr>
              <w:rFonts w:ascii="Dotum" w:eastAsia="Dotum" w:hAnsi="Dotum"/>
            </w:rPr>
          </w:pPr>
          <w:r>
            <w:rPr>
              <w:rFonts w:ascii="宋体" w:hAnsi="宋体" w:hint="eastAsia"/>
              <w:noProof/>
            </w:rPr>
            <w:drawing>
              <wp:anchor distT="0" distB="0" distL="114300" distR="114300" simplePos="0" relativeHeight="251658240" behindDoc="0" locked="0" layoutInCell="1" allowOverlap="1" wp14:anchorId="54F3170B" wp14:editId="0CC7E16F">
                <wp:simplePos x="0" y="0"/>
                <wp:positionH relativeFrom="column">
                  <wp:posOffset>-29845</wp:posOffset>
                </wp:positionH>
                <wp:positionV relativeFrom="paragraph">
                  <wp:posOffset>19685</wp:posOffset>
                </wp:positionV>
                <wp:extent cx="436880" cy="446405"/>
                <wp:effectExtent l="0" t="0" r="1270" b="0"/>
                <wp:wrapThrough wrapText="bothSides">
                  <wp:wrapPolygon edited="0">
                    <wp:start x="0" y="0"/>
                    <wp:lineTo x="0" y="20279"/>
                    <wp:lineTo x="20721" y="20279"/>
                    <wp:lineTo x="20721" y="0"/>
                    <wp:lineTo x="0" y="0"/>
                  </wp:wrapPolygon>
                </wp:wrapThrough>
                <wp:docPr id="4" name="图片 4" descr="C:\Users\f00250756.CHINA\Desktop\HW_POS_RBG_Vertical-150p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f00250756.CHINA\Desktop\HW_POS_RBG_Vertical-150p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00" w:type="pct"/>
          <w:vAlign w:val="bottom"/>
        </w:tcPr>
        <w:p w14:paraId="59500F2F" w14:textId="77777777" w:rsidR="00152B8F" w:rsidRPr="00780144" w:rsidRDefault="00634265" w:rsidP="00D87114">
          <w:pPr>
            <w:pStyle w:val="ab"/>
            <w:ind w:firstLineChars="300" w:firstLine="54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文档名称</w:t>
          </w:r>
        </w:p>
      </w:tc>
      <w:tc>
        <w:tcPr>
          <w:tcW w:w="1000" w:type="pct"/>
          <w:vAlign w:val="bottom"/>
        </w:tcPr>
        <w:p w14:paraId="6F637415" w14:textId="77777777" w:rsidR="00152B8F" w:rsidRPr="00780144" w:rsidRDefault="00634265" w:rsidP="00775BB5">
          <w:pPr>
            <w:pStyle w:val="ab"/>
            <w:ind w:firstLineChars="350" w:firstLine="630"/>
            <w:rPr>
              <w:rFonts w:ascii="宋体" w:hAnsi="宋体"/>
            </w:rPr>
          </w:pPr>
          <w:r w:rsidRPr="00780144">
            <w:rPr>
              <w:rFonts w:ascii="宋体" w:hAnsi="宋体" w:hint="eastAsia"/>
            </w:rPr>
            <w:t>文档密级</w:t>
          </w:r>
        </w:p>
      </w:tc>
    </w:tr>
  </w:tbl>
  <w:p w14:paraId="43BDDCA4" w14:textId="77777777" w:rsidR="00152B8F" w:rsidRDefault="00152B8F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4C596" w14:textId="77777777"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7"/>
  </w:num>
  <w:num w:numId="31">
    <w:abstractNumId w:val="7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A"/>
    <w:rsid w:val="00035469"/>
    <w:rsid w:val="0012175A"/>
    <w:rsid w:val="00152B8F"/>
    <w:rsid w:val="002D5B86"/>
    <w:rsid w:val="003055E4"/>
    <w:rsid w:val="00307760"/>
    <w:rsid w:val="00322719"/>
    <w:rsid w:val="00425F62"/>
    <w:rsid w:val="0052233A"/>
    <w:rsid w:val="00634265"/>
    <w:rsid w:val="007162BA"/>
    <w:rsid w:val="0075012D"/>
    <w:rsid w:val="00775BB5"/>
    <w:rsid w:val="00780144"/>
    <w:rsid w:val="00904AEC"/>
    <w:rsid w:val="00B55FDF"/>
    <w:rsid w:val="00C53AFA"/>
    <w:rsid w:val="00D16C4C"/>
    <w:rsid w:val="00D87114"/>
    <w:rsid w:val="00EE2438"/>
    <w:rsid w:val="00EE58DB"/>
    <w:rsid w:val="00F82E0A"/>
    <w:rsid w:val="00FA22FA"/>
    <w:rsid w:val="00FD52B5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2DC347"/>
  <w15:docId w15:val="{A28F9016-7551-434D-AE2B-DC57D693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  <w:style w:type="character" w:styleId="af6">
    <w:name w:val="Hyperlink"/>
    <w:basedOn w:val="a2"/>
    <w:uiPriority w:val="99"/>
    <w:unhideWhenUsed/>
    <w:rsid w:val="00F82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@huaweiclou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A82F-EB81-4C20-A3F8-80EBD28C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模板.dotx</Template>
  <TotalTime>12</TotalTime>
  <Pages>1</Pages>
  <Words>68</Words>
  <Characters>388</Characters>
  <Application>Microsoft Office Word</Application>
  <DocSecurity>0</DocSecurity>
  <Lines>3</Lines>
  <Paragraphs>1</Paragraphs>
  <ScaleCrop>false</ScaleCrop>
  <Company>Huawei Technologies Co.,Ltd.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lisiying (A)</dc:creator>
  <cp:keywords/>
  <dc:description/>
  <cp:lastModifiedBy>lisiying (A)</cp:lastModifiedBy>
  <cp:revision>3</cp:revision>
  <dcterms:created xsi:type="dcterms:W3CDTF">2019-07-19T03:06:00Z</dcterms:created>
  <dcterms:modified xsi:type="dcterms:W3CDTF">2026-03-18T09:15:00Z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(3)XWkT9/KDQ5o+/8Yg1WEfUxb1Pzw5IsXXptPYY8aV67F/sSdTKdQ6gKpIsmMOp00W2idiQ1ns
6y7I7G3g55O5H/CFJ9+3mPseiE+Wkv6yZjIVDgP4WEq9gQ1rUh8p/OttTUMhh0UKgHYvQRDK
TgMc4puVXRCRD5A0pjQ8UjlrJGROzlyXhKMNcLd58jszZgL+uxTjXIiH+/MXiGeKovjS6v17
RVCYcn1DX78VX+vIhY</vt:lpwstr>
  </property>
  <property fmtid="{D5CDD505-2E9C-101B-9397-08002B2CF9AE}" pid="7" name="_2015_ms_pID_7253431">
    <vt:lpwstr>wb8SKlGJBqqq7hBHEK/VrsLMhBznbj66+saruYUPaLV9yowz5vzMe9
GRXaB5wm21548TqjSwhMA2TZWdBqVpo/l9WrxLYvsc2u0KQjol2abEMxr0ingcyzvl78GyEU
MeF3iwMLT/r9CchUHh9LTpLGN0QTxalaFMQEPhJ7NsnCflx2EJ+OL7FJ+NA+dtXAQvEQArM/
Zl07vrfQzq4tbGiqBfiwMg6U8uKHNArGxpao</vt:lpwstr>
  </property>
  <property fmtid="{D5CDD505-2E9C-101B-9397-08002B2CF9AE}" pid="8" name="_2015_ms_pID_7253432">
    <vt:lpwstr>uA==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1540624028</vt:lpwstr>
  </property>
</Properties>
</file>